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D1" w:rsidRDefault="005449D1" w:rsidP="005449D1">
      <w:pPr>
        <w:spacing w:line="360" w:lineRule="auto"/>
        <w:jc w:val="left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附件4</w:t>
      </w:r>
    </w:p>
    <w:p w:rsidR="005449D1" w:rsidRDefault="005449D1" w:rsidP="005449D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2023级侦查学卓越班遴选线上面试申请表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，专业区队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。自愿参加2023级侦查学卓越班遴选，因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无法参加到场参加，申请参加线上面试。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本人已经知晓并承诺遵守以下规则：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考生应选择安静、独立、光线充足的考试环境；应保证电脑、手机等设备电量充足，避免电量不足影响考试。电脑和手机须退出其他应用程序，例如闹钟，微信、QQ，音乐、视频软件，录音、录屏软件、在线课堂、翻译软件等，不得使用任何更改声音和人像的软件，不得使用虚拟背景的软件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考生应着装整齐，不得佩戴墨镜、帽子、头饰、口罩等遮挡头部的物品，双手和头部完全呈现在窗口可见画面中。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考生应保证独立作答，作答过程不受干扰，且无其他人员在场；考生应保持注视正面摄像头，中途不得离场；不得手持手机进行考试，不得使用耳机，不得接打电话；不得以任何形式查阅书籍、电子资料。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考生不得私自离开视频现场或中断视频。若因网络或设备故障造成通信效果不佳或考试中断等故障，应重新登录并耐心等待考场工作人员通知。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严禁考生在复试过程中录音、录像、录屏、截屏或私自保留。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  <w:lang/>
        </w:rPr>
        <w:t>.</w:t>
      </w:r>
      <w:r>
        <w:rPr>
          <w:rFonts w:ascii="仿宋_GB2312" w:eastAsia="仿宋_GB2312" w:hint="eastAsia"/>
          <w:sz w:val="32"/>
          <w:szCs w:val="32"/>
        </w:rPr>
        <w:t>如考生不按规定参加</w:t>
      </w:r>
      <w:r>
        <w:rPr>
          <w:rFonts w:ascii="仿宋_GB2312" w:eastAsia="仿宋_GB2312" w:hint="eastAsia"/>
          <w:sz w:val="32"/>
          <w:szCs w:val="32"/>
          <w:lang/>
        </w:rPr>
        <w:t>面</w:t>
      </w:r>
      <w:r>
        <w:rPr>
          <w:rFonts w:ascii="仿宋_GB2312" w:eastAsia="仿宋_GB2312" w:hint="eastAsia"/>
          <w:sz w:val="32"/>
          <w:szCs w:val="32"/>
        </w:rPr>
        <w:t>试，则视为其主动放弃复试资格。</w:t>
      </w:r>
      <w:r>
        <w:rPr>
          <w:rFonts w:ascii="仿宋_GB2312" w:eastAsia="仿宋_GB2312" w:hint="eastAsia"/>
          <w:sz w:val="32"/>
          <w:szCs w:val="32"/>
          <w:lang/>
        </w:rPr>
        <w:t>面试</w:t>
      </w:r>
      <w:r>
        <w:rPr>
          <w:rFonts w:ascii="仿宋_GB2312" w:eastAsia="仿宋_GB2312" w:hint="eastAsia"/>
          <w:sz w:val="32"/>
          <w:szCs w:val="32"/>
        </w:rPr>
        <w:t>当天，全部考生</w:t>
      </w:r>
      <w:r>
        <w:rPr>
          <w:rFonts w:ascii="仿宋_GB2312" w:eastAsia="仿宋_GB2312" w:hint="eastAsia"/>
          <w:sz w:val="32"/>
          <w:szCs w:val="32"/>
          <w:lang/>
        </w:rPr>
        <w:t>面试</w:t>
      </w:r>
      <w:r>
        <w:rPr>
          <w:rFonts w:ascii="仿宋_GB2312" w:eastAsia="仿宋_GB2312" w:hint="eastAsia"/>
          <w:sz w:val="32"/>
          <w:szCs w:val="32"/>
        </w:rPr>
        <w:t>结束</w:t>
      </w:r>
      <w:r>
        <w:rPr>
          <w:rFonts w:ascii="仿宋_GB2312" w:eastAsia="仿宋_GB2312" w:hint="eastAsia"/>
          <w:sz w:val="32"/>
          <w:szCs w:val="32"/>
          <w:lang/>
        </w:rPr>
        <w:t>前</w:t>
      </w:r>
      <w:r>
        <w:rPr>
          <w:rFonts w:ascii="仿宋_GB2312" w:eastAsia="仿宋_GB2312" w:hint="eastAsia"/>
          <w:sz w:val="32"/>
          <w:szCs w:val="32"/>
        </w:rPr>
        <w:t>，仍未能联系上的考生，即视为放弃资格，不予补试。</w:t>
      </w: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449D1" w:rsidRDefault="005449D1" w:rsidP="005449D1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449D1" w:rsidRDefault="005449D1" w:rsidP="005449D1">
      <w:pPr>
        <w:wordWrap w:val="0"/>
        <w:spacing w:line="4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申请人：          </w:t>
      </w:r>
    </w:p>
    <w:p w:rsidR="005449D1" w:rsidRDefault="005449D1" w:rsidP="005449D1">
      <w:pPr>
        <w:wordWrap w:val="0"/>
        <w:spacing w:line="4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学生家长：        </w:t>
      </w:r>
    </w:p>
    <w:p w:rsidR="005449D1" w:rsidRDefault="005449D1" w:rsidP="005449D1">
      <w:pPr>
        <w:wordWrap w:val="0"/>
        <w:spacing w:line="4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</w:t>
      </w:r>
    </w:p>
    <w:p w:rsidR="003B16F0" w:rsidRDefault="003B16F0"/>
    <w:sectPr w:rsidR="003B16F0" w:rsidSect="003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9D1"/>
    <w:rsid w:val="003B16F0"/>
    <w:rsid w:val="0054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2023-08-07T07:52:00Z</dcterms:created>
  <dcterms:modified xsi:type="dcterms:W3CDTF">2023-08-07T07:52:00Z</dcterms:modified>
</cp:coreProperties>
</file>